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pPr w:leftFromText="180" w:rightFromText="180" w:vertAnchor="text" w:horzAnchor="page" w:tblpX="1806" w:tblpY="-730"/>
        <w:tblW w:w="13716" w:type="dxa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2268"/>
        <w:gridCol w:w="1559"/>
        <w:gridCol w:w="1418"/>
        <w:gridCol w:w="1275"/>
      </w:tblGrid>
      <w:tr w:rsidR="0008073B" w:rsidTr="0008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Pr="0008073B" w:rsidRDefault="00271B6C" w:rsidP="00DC05A1">
            <w:pPr>
              <w:jc w:val="both"/>
              <w:rPr>
                <w:b w:val="0"/>
              </w:rPr>
            </w:pPr>
            <w:r w:rsidRPr="0008073B">
              <w:rPr>
                <w:rFonts w:hint="eastAsia"/>
                <w:b w:val="0"/>
              </w:rPr>
              <w:t xml:space="preserve">       </w:t>
            </w:r>
            <w:r w:rsidRPr="0008073B">
              <w:rPr>
                <w:rFonts w:hint="eastAsia"/>
                <w:b w:val="0"/>
              </w:rPr>
              <w:t>品名</w:t>
            </w:r>
          </w:p>
        </w:tc>
        <w:tc>
          <w:tcPr>
            <w:tcW w:w="1559" w:type="dxa"/>
          </w:tcPr>
          <w:p w:rsidR="00271B6C" w:rsidRPr="0008073B" w:rsidRDefault="00241451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7AEF96" wp14:editId="54462CA6">
                      <wp:simplePos x="0" y="0"/>
                      <wp:positionH relativeFrom="column">
                        <wp:posOffset>497025</wp:posOffset>
                      </wp:positionH>
                      <wp:positionV relativeFrom="paragraph">
                        <wp:posOffset>-561884</wp:posOffset>
                      </wp:positionV>
                      <wp:extent cx="3879668" cy="482600"/>
                      <wp:effectExtent l="0" t="0" r="26035" b="127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668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451" w:rsidRPr="00780245" w:rsidRDefault="00241451">
                                  <w:pPr>
                                    <w:rPr>
                                      <w:rFonts w:ascii="書法家粗明體" w:eastAsia="書法家粗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780245">
                                    <w:rPr>
                                      <w:rFonts w:ascii="書法家粗明體" w:eastAsia="書法家粗明體" w:hint="eastAsia"/>
                                      <w:b/>
                                      <w:sz w:val="40"/>
                                      <w:szCs w:val="40"/>
                                    </w:rPr>
                                    <w:t>御欣坊</w:t>
                                  </w:r>
                                  <w:proofErr w:type="gramEnd"/>
                                  <w:r w:rsidRPr="00780245">
                                    <w:rPr>
                                      <w:rFonts w:ascii="書法家粗明體" w:eastAsia="書法家粗明體" w:hint="eastAsia"/>
                                      <w:b/>
                                      <w:sz w:val="40"/>
                                      <w:szCs w:val="40"/>
                                    </w:rPr>
                                    <w:t>養生美食訂購單表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.15pt;margin-top:-44.25pt;width:305.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" strokecolor="white [3212]">
                      <v:textbox>
                        <w:txbxContent>
                          <w:p w:rsidR="00241451" w:rsidRPr="00780245" w:rsidRDefault="00241451">
                            <w:pPr>
                              <w:rPr>
                                <w:rFonts w:ascii="書法家粗明體" w:eastAsia="書法家粗明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80245">
                              <w:rPr>
                                <w:rFonts w:ascii="書法家粗明體" w:eastAsia="書法家粗明體" w:hint="eastAsia"/>
                                <w:b/>
                                <w:sz w:val="40"/>
                                <w:szCs w:val="40"/>
                              </w:rPr>
                              <w:t>御欣坊</w:t>
                            </w:r>
                            <w:proofErr w:type="gramEnd"/>
                            <w:r w:rsidRPr="00780245">
                              <w:rPr>
                                <w:rFonts w:ascii="書法家粗明體" w:eastAsia="書法家粗明體" w:hint="eastAsia"/>
                                <w:b/>
                                <w:sz w:val="40"/>
                                <w:szCs w:val="40"/>
                              </w:rPr>
                              <w:t>養生美食訂購單表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B6C" w:rsidRPr="0008073B">
              <w:rPr>
                <w:rFonts w:hint="eastAsia"/>
              </w:rPr>
              <w:t>規格</w:t>
            </w:r>
          </w:p>
        </w:tc>
        <w:tc>
          <w:tcPr>
            <w:tcW w:w="1417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單價</w:t>
            </w:r>
          </w:p>
        </w:tc>
        <w:tc>
          <w:tcPr>
            <w:tcW w:w="1418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數量</w:t>
            </w:r>
          </w:p>
        </w:tc>
        <w:tc>
          <w:tcPr>
            <w:tcW w:w="2268" w:type="dxa"/>
          </w:tcPr>
          <w:p w:rsidR="00271B6C" w:rsidRPr="0008073B" w:rsidRDefault="00271B6C" w:rsidP="00DC05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 xml:space="preserve">     </w:t>
            </w:r>
            <w:r w:rsidRPr="0008073B"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規格</w:t>
            </w:r>
          </w:p>
        </w:tc>
        <w:tc>
          <w:tcPr>
            <w:tcW w:w="1418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單價</w:t>
            </w:r>
          </w:p>
        </w:tc>
        <w:tc>
          <w:tcPr>
            <w:tcW w:w="1275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數量</w:t>
            </w: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628E4778" wp14:editId="0758A814">
                  <wp:simplePos x="0" y="0"/>
                  <wp:positionH relativeFrom="column">
                    <wp:posOffset>-14877</wp:posOffset>
                  </wp:positionH>
                  <wp:positionV relativeFrom="paragraph">
                    <wp:posOffset>39370</wp:posOffset>
                  </wp:positionV>
                  <wp:extent cx="195580" cy="19558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丹波大粒黑豆</w:t>
            </w:r>
          </w:p>
        </w:tc>
        <w:tc>
          <w:tcPr>
            <w:tcW w:w="1559" w:type="dxa"/>
          </w:tcPr>
          <w:p w:rsidR="00271B6C" w:rsidRDefault="00271B6C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150g/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E2385">
              <w:rPr>
                <w:rFonts w:hint="eastAsia"/>
                <w:b/>
              </w:rPr>
              <w:t>蔗燻</w:t>
            </w:r>
            <w:proofErr w:type="gramEnd"/>
            <w:r w:rsidRPr="002E2385">
              <w:rPr>
                <w:rFonts w:hint="eastAsia"/>
                <w:b/>
              </w:rPr>
              <w:t>鳳爪</w:t>
            </w:r>
            <w:r w:rsidRPr="002E2385">
              <w:rPr>
                <w:rFonts w:hint="eastAsia"/>
                <w:b/>
              </w:rPr>
              <w:t>(</w:t>
            </w:r>
            <w:r w:rsidRPr="002E2385">
              <w:rPr>
                <w:rFonts w:hint="eastAsia"/>
                <w:b/>
              </w:rPr>
              <w:t>原味</w:t>
            </w:r>
            <w:r w:rsidRPr="002E2385"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1350g/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980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E2385">
              <w:rPr>
                <w:rFonts w:hint="eastAsia"/>
                <w:b/>
              </w:rPr>
              <w:t>蔗燻</w:t>
            </w:r>
            <w:proofErr w:type="gramEnd"/>
            <w:r w:rsidRPr="002E2385">
              <w:rPr>
                <w:rFonts w:hint="eastAsia"/>
                <w:b/>
              </w:rPr>
              <w:t>鳳爪</w:t>
            </w:r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辣</w:t>
            </w:r>
            <w:r w:rsidRPr="002E2385">
              <w:rPr>
                <w:rFonts w:hint="eastAsia"/>
                <w:b/>
              </w:rPr>
              <w:t>味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6E5D8580" wp14:editId="14D7795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36558</wp:posOffset>
                  </wp:positionV>
                  <wp:extent cx="195580" cy="19558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 </w:t>
            </w:r>
            <w:proofErr w:type="gramStart"/>
            <w:r w:rsidR="00271B6C">
              <w:rPr>
                <w:rFonts w:hint="eastAsia"/>
              </w:rPr>
              <w:t>薄鹽毛</w:t>
            </w:r>
            <w:proofErr w:type="gramEnd"/>
            <w:r w:rsidR="00271B6C">
              <w:rPr>
                <w:rFonts w:hint="eastAsia"/>
              </w:rPr>
              <w:t>豆莢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794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7949C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4251711B" wp14:editId="496CFB90">
                  <wp:simplePos x="0" y="0"/>
                  <wp:positionH relativeFrom="column">
                    <wp:posOffset>-17508</wp:posOffset>
                  </wp:positionH>
                  <wp:positionV relativeFrom="paragraph">
                    <wp:posOffset>50800</wp:posOffset>
                  </wp:positionV>
                  <wp:extent cx="195580" cy="19558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 </w:t>
            </w:r>
            <w:proofErr w:type="gramStart"/>
            <w:r w:rsidR="00271B6C">
              <w:rPr>
                <w:rFonts w:hint="eastAsia"/>
              </w:rPr>
              <w:t>芋香毛</w:t>
            </w:r>
            <w:proofErr w:type="gramEnd"/>
            <w:r w:rsidR="00271B6C">
              <w:rPr>
                <w:rFonts w:hint="eastAsia"/>
              </w:rPr>
              <w:t>豆莢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794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7949C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蔗燻</w:t>
            </w:r>
            <w:proofErr w:type="gramEnd"/>
            <w:r>
              <w:rPr>
                <w:rFonts w:hint="eastAsia"/>
                <w:b/>
              </w:rPr>
              <w:t>雞心</w:t>
            </w:r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小辣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竹筍</w:t>
            </w:r>
            <w:proofErr w:type="gramStart"/>
            <w:r>
              <w:rPr>
                <w:rFonts w:hint="eastAsia"/>
              </w:rPr>
              <w:t>嫩薑芽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蔗燻</w:t>
            </w:r>
            <w:proofErr w:type="gramEnd"/>
            <w:r>
              <w:rPr>
                <w:rFonts w:hint="eastAsia"/>
                <w:b/>
              </w:rPr>
              <w:t>雞</w:t>
            </w:r>
            <w:proofErr w:type="gramStart"/>
            <w:r>
              <w:rPr>
                <w:rFonts w:hint="eastAsia"/>
                <w:b/>
              </w:rPr>
              <w:t>胗</w:t>
            </w:r>
            <w:proofErr w:type="gramEnd"/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小辣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翡翠素干貝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0967F7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59BF9771" wp14:editId="26219CEC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41275</wp:posOffset>
                  </wp:positionV>
                  <wp:extent cx="195580" cy="19558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辣味螺肉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703DA0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346B4F35" wp14:editId="13CA7A6D">
                  <wp:simplePos x="0" y="0"/>
                  <wp:positionH relativeFrom="column">
                    <wp:posOffset>-28303</wp:posOffset>
                  </wp:positionH>
                  <wp:positionV relativeFrom="paragraph">
                    <wp:posOffset>29210</wp:posOffset>
                  </wp:positionV>
                  <wp:extent cx="195580" cy="19558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正宗韓式泡菜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450g/</w:t>
            </w:r>
            <w:r>
              <w:rPr>
                <w:rFonts w:hint="eastAsia"/>
              </w:rPr>
              <w:t>瓶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黑胡椒雞腿排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350g/</w:t>
            </w:r>
            <w:r>
              <w:rPr>
                <w:rFonts w:hint="eastAsia"/>
              </w:rPr>
              <w:t>隻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日式路</w:t>
            </w:r>
            <w:proofErr w:type="gramStart"/>
            <w:r>
              <w:rPr>
                <w:rFonts w:hint="eastAsia"/>
              </w:rPr>
              <w:t>蕎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黑胡椒鴨肉排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220g/</w:t>
            </w:r>
            <w:r>
              <w:rPr>
                <w:rFonts w:hint="eastAsia"/>
              </w:rPr>
              <w:t>隻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44495C" w:rsidP="00DC05A1">
            <w:pPr>
              <w:jc w:val="both"/>
            </w:pPr>
            <w:r w:rsidRPr="00FC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5A088C3" wp14:editId="5AAB859E">
                      <wp:simplePos x="0" y="0"/>
                      <wp:positionH relativeFrom="page">
                        <wp:posOffset>5758815</wp:posOffset>
                      </wp:positionH>
                      <wp:positionV relativeFrom="page">
                        <wp:posOffset>4489918</wp:posOffset>
                      </wp:positionV>
                      <wp:extent cx="3998495" cy="1844842"/>
                      <wp:effectExtent l="0" t="0" r="21590" b="22225"/>
                      <wp:wrapNone/>
                      <wp:docPr id="69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8495" cy="184484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5C" w:rsidRPr="0044495C" w:rsidRDefault="0044495C" w:rsidP="0044495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訂購人聯絡資料</w:t>
                                  </w:r>
                                </w:p>
                                <w:p w:rsidR="00FC438F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收件人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收件地址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電話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備註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3.45pt;margin-top:353.55pt;width:314.85pt;height:1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" o:allowincell="f" fillcolor="white [3201]" strokecolor="#4f81bd [3204]" strokeweight="2pt">
                      <v:textbox inset="10.8pt,7.2pt,10.8pt,7.2pt">
                        <w:txbxContent>
                          <w:p w:rsidR="0044495C" w:rsidRPr="0044495C" w:rsidRDefault="0044495C" w:rsidP="0044495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訂購人聯絡資料</w:t>
                            </w:r>
                          </w:p>
                          <w:p w:rsidR="00FC438F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收件人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 xml:space="preserve">: 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收件地址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: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電話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 xml:space="preserve">: 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備註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野山茶葉</w:t>
            </w:r>
            <w:r w:rsidR="00271B6C">
              <w:rPr>
                <w:rFonts w:hint="eastAsia"/>
              </w:rPr>
              <w:t>QQ</w:t>
            </w:r>
            <w:r w:rsidR="00271B6C">
              <w:rPr>
                <w:rFonts w:hint="eastAsia"/>
              </w:rPr>
              <w:t>梅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wAfter w:w="65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蕃茄葡萄乾</w:t>
            </w: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百香木瓜</w:t>
            </w: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1B6C" w:rsidRDefault="00271B6C"/>
    <w:tbl>
      <w:tblPr>
        <w:tblStyle w:val="1-2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3685"/>
        <w:gridCol w:w="1276"/>
        <w:gridCol w:w="1134"/>
        <w:gridCol w:w="1276"/>
      </w:tblGrid>
      <w:tr w:rsidR="0008073B" w:rsidTr="0008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8073B" w:rsidRPr="002E2385" w:rsidRDefault="0008073B" w:rsidP="00DC05A1">
            <w:pPr>
              <w:jc w:val="both"/>
              <w:rPr>
                <w:b w:val="0"/>
              </w:rPr>
            </w:pPr>
            <w:r>
              <w:rPr>
                <w:rFonts w:hint="eastAsia"/>
              </w:rPr>
              <w:t xml:space="preserve">         </w:t>
            </w:r>
            <w:r w:rsidRPr="002E2385">
              <w:rPr>
                <w:rFonts w:hint="eastAsia"/>
                <w:b w:val="0"/>
              </w:rPr>
              <w:t>品名</w:t>
            </w:r>
          </w:p>
        </w:tc>
        <w:tc>
          <w:tcPr>
            <w:tcW w:w="1417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Pr="00E64512">
              <w:rPr>
                <w:rFonts w:hint="eastAsia"/>
              </w:rPr>
              <w:t>規格</w:t>
            </w:r>
          </w:p>
        </w:tc>
        <w:tc>
          <w:tcPr>
            <w:tcW w:w="1276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</w:t>
            </w:r>
            <w:r w:rsidRPr="00E64512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</w:t>
            </w:r>
            <w:r w:rsidRPr="00E64512">
              <w:rPr>
                <w:rFonts w:hint="eastAsia"/>
              </w:rPr>
              <w:t>數量</w:t>
            </w:r>
          </w:p>
        </w:tc>
        <w:tc>
          <w:tcPr>
            <w:tcW w:w="3685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47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C13472"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4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13472">
              <w:rPr>
                <w:rFonts w:hint="eastAsia"/>
              </w:rPr>
              <w:t>規格</w:t>
            </w:r>
          </w:p>
        </w:tc>
        <w:tc>
          <w:tcPr>
            <w:tcW w:w="1134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4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13472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08073B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4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13472">
              <w:rPr>
                <w:rFonts w:hint="eastAsia"/>
              </w:rPr>
              <w:t>數量</w:t>
            </w:r>
          </w:p>
        </w:tc>
      </w:tr>
      <w:tr w:rsidR="000967F7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0F75AA09" wp14:editId="3008D97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100693</wp:posOffset>
                  </wp:positionV>
                  <wp:extent cx="195580" cy="19558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5A1"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     </w:t>
            </w:r>
            <w:r w:rsidR="0008073B">
              <w:rPr>
                <w:rFonts w:hint="eastAsia"/>
              </w:rPr>
              <w:t>龍蝦沙拉</w:t>
            </w:r>
            <w:r w:rsidR="00DC05A1">
              <w:rPr>
                <w:rFonts w:hint="eastAsi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proofErr w:type="gramStart"/>
            <w:r w:rsidRPr="0008073B">
              <w:rPr>
                <w:rFonts w:hint="eastAsia"/>
                <w:b/>
              </w:rPr>
              <w:t>曜</w:t>
            </w:r>
            <w:proofErr w:type="gramEnd"/>
            <w:r w:rsidRPr="0008073B">
              <w:rPr>
                <w:rFonts w:hint="eastAsia"/>
                <w:b/>
              </w:rPr>
              <w:t>黑五寶</w:t>
            </w:r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黑芝麻口味</w:t>
            </w:r>
          </w:p>
        </w:tc>
        <w:tc>
          <w:tcPr>
            <w:tcW w:w="1276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 w:rsidR="005005D9"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08073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21B206F7" wp14:editId="45C1E48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33020</wp:posOffset>
                  </wp:positionV>
                  <wp:extent cx="195580" cy="19558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3B">
              <w:rPr>
                <w:rFonts w:hint="eastAsia"/>
              </w:rPr>
              <w:t xml:space="preserve">       </w:t>
            </w:r>
            <w:r w:rsidR="0008073B">
              <w:rPr>
                <w:rFonts w:hint="eastAsia"/>
              </w:rPr>
              <w:t>鮑魚沙拉</w:t>
            </w:r>
          </w:p>
        </w:tc>
        <w:tc>
          <w:tcPr>
            <w:tcW w:w="1417" w:type="dxa"/>
          </w:tcPr>
          <w:p w:rsidR="00DC05A1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DC05A1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08073B">
              <w:rPr>
                <w:rFonts w:hint="eastAsia"/>
                <w:b/>
              </w:rPr>
              <w:t>益</w:t>
            </w:r>
            <w:proofErr w:type="gramStart"/>
            <w:r w:rsidRPr="0008073B">
              <w:rPr>
                <w:rFonts w:hint="eastAsia"/>
                <w:b/>
              </w:rPr>
              <w:t>氣金薯</w:t>
            </w:r>
            <w:proofErr w:type="gramEnd"/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甘藷口味</w:t>
            </w:r>
          </w:p>
        </w:tc>
        <w:tc>
          <w:tcPr>
            <w:tcW w:w="1276" w:type="dxa"/>
          </w:tcPr>
          <w:p w:rsidR="00DC05A1" w:rsidRDefault="0050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5A1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276BF0A7" wp14:editId="72FBF8C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17145</wp:posOffset>
                  </wp:positionV>
                  <wp:extent cx="195580" cy="19558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3B">
              <w:rPr>
                <w:rFonts w:hint="eastAsia"/>
              </w:rPr>
              <w:t xml:space="preserve">       </w:t>
            </w:r>
            <w:proofErr w:type="gramStart"/>
            <w:r w:rsidR="0008073B">
              <w:rPr>
                <w:rFonts w:hint="eastAsia"/>
              </w:rPr>
              <w:t>赤</w:t>
            </w:r>
            <w:proofErr w:type="gramEnd"/>
            <w:r w:rsidR="0008073B">
              <w:rPr>
                <w:rFonts w:hint="eastAsia"/>
              </w:rPr>
              <w:t>貝沙拉</w:t>
            </w:r>
          </w:p>
        </w:tc>
        <w:tc>
          <w:tcPr>
            <w:tcW w:w="1417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 w:rsidRPr="0008073B">
              <w:rPr>
                <w:rFonts w:hint="eastAsia"/>
                <w:b/>
              </w:rPr>
              <w:t xml:space="preserve"> </w:t>
            </w:r>
            <w:proofErr w:type="gramStart"/>
            <w:r w:rsidRPr="0008073B">
              <w:rPr>
                <w:rFonts w:hint="eastAsia"/>
                <w:b/>
              </w:rPr>
              <w:t>珍園百菇</w:t>
            </w:r>
            <w:proofErr w:type="gramEnd"/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綜合鮮菇口味</w:t>
            </w:r>
          </w:p>
        </w:tc>
        <w:tc>
          <w:tcPr>
            <w:tcW w:w="1276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1B6C" w:rsidRDefault="00203BD0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111C6CA4" wp14:editId="0A807B31">
            <wp:simplePos x="0" y="0"/>
            <wp:positionH relativeFrom="column">
              <wp:posOffset>4667250</wp:posOffset>
            </wp:positionH>
            <wp:positionV relativeFrom="paragraph">
              <wp:posOffset>215265</wp:posOffset>
            </wp:positionV>
            <wp:extent cx="209550" cy="2095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45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59802842" wp14:editId="24955CF8">
                <wp:simplePos x="0" y="0"/>
                <wp:positionH relativeFrom="margin">
                  <wp:posOffset>4647304</wp:posOffset>
                </wp:positionH>
                <wp:positionV relativeFrom="margin">
                  <wp:posOffset>1675504</wp:posOffset>
                </wp:positionV>
                <wp:extent cx="4284345" cy="1861072"/>
                <wp:effectExtent l="0" t="0" r="20955" b="25400"/>
                <wp:wrapNone/>
                <wp:docPr id="304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345" cy="186107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245" w:rsidRDefault="00780245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百香木瓜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(450G)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，特價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三送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一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！</w:t>
                            </w:r>
                          </w:p>
                          <w:p w:rsidR="00780245" w:rsidRDefault="00780245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丹波大粒黑豆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(150G)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，特價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三送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一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！</w:t>
                            </w:r>
                          </w:p>
                          <w:p w:rsidR="00780245" w:rsidRDefault="00780245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泰式月亮蝦餅，特價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十送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一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！</w:t>
                            </w:r>
                          </w:p>
                          <w:p w:rsidR="00780245" w:rsidRDefault="00780245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曜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黑五寶／益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氣金薯／珍園百菇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，買一盒送一盒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!!</w:t>
                            </w:r>
                          </w:p>
                          <w:p w:rsidR="00650638" w:rsidRPr="00650638" w:rsidRDefault="00650638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花海鮮系列沙拉，特價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1(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任選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包即加送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包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)</w:t>
                            </w:r>
                          </w:p>
                          <w:p w:rsidR="00780245" w:rsidRDefault="00780245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日式連鎖壽司店必備美食</w:t>
                            </w:r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辣味螺肉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，特價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三送</w:t>
                            </w:r>
                            <w:proofErr w:type="gramStart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一</w:t>
                            </w:r>
                            <w:proofErr w:type="gramEnd"/>
                            <w:r w:rsidRPr="00780245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！</w:t>
                            </w:r>
                          </w:p>
                          <w:p w:rsidR="00650638" w:rsidRPr="00650638" w:rsidRDefault="00650638" w:rsidP="000E47F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正宗韓式泡菜，特價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快取圖案 2" o:spid="_x0000_s1028" type="#_x0000_t65" style="position:absolute;margin-left:365.95pt;margin-top:131.95pt;width:337.35pt;height:146.55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" o:allowincell="f" fillcolor="#cf7b79" strokecolor="white [3212]" strokeweight=".5pt">
                <v:fill opacity="19789f"/>
                <v:textbox inset="10.8pt,7.2pt,10.8pt">
                  <w:txbxContent>
                    <w:p w:rsidR="00780245" w:rsidRDefault="00780245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百香木瓜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(450G)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，特價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三送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一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！</w:t>
                      </w:r>
                    </w:p>
                    <w:p w:rsidR="00780245" w:rsidRDefault="00780245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丹波大粒黑豆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(150G)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，特價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三送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一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！</w:t>
                      </w:r>
                    </w:p>
                    <w:p w:rsidR="00780245" w:rsidRDefault="00780245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泰式月亮蝦餅，特價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十送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一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！</w:t>
                      </w:r>
                    </w:p>
                    <w:p w:rsidR="00780245" w:rsidRDefault="00780245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曜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黑五寶／益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氣金薯／珍園百菇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，買一盒送一盒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!!</w:t>
                      </w:r>
                    </w:p>
                    <w:p w:rsidR="00650638" w:rsidRPr="00650638" w:rsidRDefault="00650638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花海鮮系列沙拉，特價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1(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任選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包即加送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包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)</w:t>
                      </w:r>
                    </w:p>
                    <w:p w:rsidR="00780245" w:rsidRDefault="00780245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日式連鎖壽司店必備美食</w:t>
                      </w:r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 xml:space="preserve"> 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辣味螺肉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，特價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三送</w:t>
                      </w:r>
                      <w:proofErr w:type="gramStart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一</w:t>
                      </w:r>
                      <w:proofErr w:type="gramEnd"/>
                      <w:r w:rsidRPr="00780245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！</w:t>
                      </w:r>
                    </w:p>
                    <w:p w:rsidR="00650638" w:rsidRPr="00650638" w:rsidRDefault="00650638" w:rsidP="000E47F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正宗韓式泡菜，特價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</w:t>
                      </w:r>
                      <w:bookmarkStart w:id="1" w:name="_GoBack"/>
                      <w:bookmarkEnd w:id="1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1-5"/>
        <w:tblpPr w:leftFromText="180" w:rightFromText="180" w:vertAnchor="text" w:horzAnchor="margin" w:tblpY="168"/>
        <w:tblW w:w="6629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</w:tblGrid>
      <w:tr w:rsidR="00DC05A1" w:rsidTr="0050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Pr="00DC05A1" w:rsidRDefault="00DC05A1" w:rsidP="00BB18A5">
            <w:pPr>
              <w:rPr>
                <w:b w:val="0"/>
              </w:rPr>
            </w:pPr>
            <w:r w:rsidRPr="00B466FF">
              <w:rPr>
                <w:rFonts w:hint="eastAsia"/>
              </w:rPr>
              <w:t xml:space="preserve">       </w:t>
            </w:r>
            <w:r w:rsidRPr="00DC05A1">
              <w:rPr>
                <w:rFonts w:hint="eastAsia"/>
                <w:b w:val="0"/>
              </w:rPr>
              <w:t xml:space="preserve">  </w:t>
            </w:r>
            <w:r w:rsidR="005005D9">
              <w:rPr>
                <w:rFonts w:hint="eastAsia"/>
                <w:b w:val="0"/>
              </w:rPr>
              <w:t xml:space="preserve"> </w:t>
            </w:r>
            <w:r w:rsidRPr="00DC05A1">
              <w:rPr>
                <w:rFonts w:hint="eastAsia"/>
                <w:b w:val="0"/>
              </w:rPr>
              <w:t>品名</w:t>
            </w:r>
          </w:p>
        </w:tc>
        <w:tc>
          <w:tcPr>
            <w:tcW w:w="1417" w:type="dxa"/>
          </w:tcPr>
          <w:p w:rsidR="00DC05A1" w:rsidRPr="00B466FF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6FF">
              <w:rPr>
                <w:rFonts w:hint="eastAsia"/>
              </w:rPr>
              <w:t xml:space="preserve"> </w:t>
            </w:r>
            <w:r w:rsidR="005005D9">
              <w:rPr>
                <w:rFonts w:hint="eastAsia"/>
              </w:rPr>
              <w:t xml:space="preserve">  </w:t>
            </w:r>
            <w:r w:rsidR="0008073B">
              <w:rPr>
                <w:rFonts w:hint="eastAsia"/>
              </w:rPr>
              <w:t xml:space="preserve"> </w:t>
            </w:r>
            <w:r w:rsidRPr="00B466FF">
              <w:rPr>
                <w:rFonts w:hint="eastAsia"/>
              </w:rPr>
              <w:t>規格</w:t>
            </w:r>
          </w:p>
        </w:tc>
        <w:tc>
          <w:tcPr>
            <w:tcW w:w="1276" w:type="dxa"/>
          </w:tcPr>
          <w:p w:rsidR="00DC05A1" w:rsidRPr="00B466FF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6FF">
              <w:rPr>
                <w:rFonts w:hint="eastAsia"/>
              </w:rPr>
              <w:t xml:space="preserve">  </w:t>
            </w:r>
            <w:r w:rsidR="0008073B">
              <w:rPr>
                <w:rFonts w:hint="eastAsia"/>
              </w:rPr>
              <w:t xml:space="preserve"> </w:t>
            </w:r>
            <w:r w:rsidRPr="00B466FF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DC05A1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6FF">
              <w:rPr>
                <w:rFonts w:hint="eastAsia"/>
              </w:rPr>
              <w:t xml:space="preserve">  </w:t>
            </w:r>
            <w:r w:rsidRPr="00B466FF">
              <w:rPr>
                <w:rFonts w:hint="eastAsia"/>
              </w:rPr>
              <w:t>數量</w:t>
            </w:r>
          </w:p>
        </w:tc>
      </w:tr>
      <w:tr w:rsidR="005005D9" w:rsidTr="0050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沖繩黑糖老薑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5005D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沖繩黑糖桂圓紅棗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5D9" w:rsidTr="0050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沖繩黑糖人參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5005D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沖繩黑糖桂花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1B6C" w:rsidRDefault="00271B6C"/>
    <w:p w:rsidR="00271B6C" w:rsidRDefault="00271B6C"/>
    <w:p w:rsidR="00271B6C" w:rsidRDefault="00780245" w:rsidP="00780245">
      <w:pPr>
        <w:tabs>
          <w:tab w:val="left" w:pos="5608"/>
        </w:tabs>
      </w:pPr>
      <w:r>
        <w:tab/>
      </w:r>
    </w:p>
    <w:p w:rsidR="00780245" w:rsidRDefault="00780245" w:rsidP="00780245">
      <w:pPr>
        <w:tabs>
          <w:tab w:val="left" w:pos="4964"/>
        </w:tabs>
      </w:pPr>
      <w:r>
        <w:tab/>
      </w:r>
    </w:p>
    <w:p w:rsidR="00780245" w:rsidRDefault="00780245" w:rsidP="00780245">
      <w:pPr>
        <w:tabs>
          <w:tab w:val="left" w:pos="4964"/>
        </w:tabs>
      </w:pPr>
    </w:p>
    <w:p w:rsidR="00271B6C" w:rsidRDefault="00203BD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23FA4C" wp14:editId="11461AEA">
                <wp:simplePos x="0" y="0"/>
                <wp:positionH relativeFrom="column">
                  <wp:posOffset>582295</wp:posOffset>
                </wp:positionH>
                <wp:positionV relativeFrom="paragraph">
                  <wp:posOffset>218440</wp:posOffset>
                </wp:positionV>
                <wp:extent cx="237426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D0" w:rsidRPr="00203BD0" w:rsidRDefault="00203BD0">
                            <w:r w:rsidRPr="00203BD0">
                              <w:rPr>
                                <w:rFonts w:hint="eastAsia"/>
                              </w:rPr>
                              <w:t>※所有促銷活動請</w:t>
                            </w:r>
                            <w:proofErr w:type="gramStart"/>
                            <w:r w:rsidRPr="00203BD0">
                              <w:rPr>
                                <w:rFonts w:hint="eastAsia"/>
                              </w:rPr>
                              <w:t>以官網為主</w:t>
                            </w:r>
                            <w:proofErr w:type="gramEnd"/>
                            <w:r w:rsidRPr="00203BD0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.85pt;margin-top:17.2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" fillcolor="#f2dbdb [661]" stroked="f">
                <v:textbox style="mso-fit-shape-to-text:t">
                  <w:txbxContent>
                    <w:p w:rsidR="00203BD0" w:rsidRPr="00203BD0" w:rsidRDefault="00203BD0">
                      <w:r w:rsidRPr="00203BD0">
                        <w:rPr>
                          <w:rFonts w:hint="eastAsia"/>
                        </w:rPr>
                        <w:t>※所有促銷活動請</w:t>
                      </w:r>
                      <w:proofErr w:type="gramStart"/>
                      <w:r w:rsidRPr="00203BD0">
                        <w:rPr>
                          <w:rFonts w:hint="eastAsia"/>
                        </w:rPr>
                        <w:t>以官網為主</w:t>
                      </w:r>
                      <w:proofErr w:type="gramEnd"/>
                      <w:r w:rsidRPr="00203BD0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271B6C" w:rsidRDefault="00271B6C"/>
    <w:p w:rsidR="00271B6C" w:rsidRDefault="00383D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B21FF1" wp14:editId="49802064">
                <wp:simplePos x="0" y="0"/>
                <wp:positionH relativeFrom="margin">
                  <wp:posOffset>-171450</wp:posOffset>
                </wp:positionH>
                <wp:positionV relativeFrom="page">
                  <wp:posOffset>4676775</wp:posOffset>
                </wp:positionV>
                <wp:extent cx="9234805" cy="2647950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805" cy="2647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7F7" w:rsidRPr="000967F7" w:rsidRDefault="00241451" w:rsidP="000967F7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650638" w:rsidRPr="00383DFD" w:rsidRDefault="00650638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color w:val="943634" w:themeColor="accent2" w:themeShade="BF"/>
                                <w:szCs w:val="24"/>
                              </w:rPr>
                            </w:pPr>
                            <w:r w:rsidRPr="00383DFD">
                              <w:rPr>
                                <w:rFonts w:ascii="Wingdings" w:eastAsia="Wingdings" w:hAnsi="Wingdings" w:cs="Wingdings" w:hint="eastAsia"/>
                                <w:szCs w:val="24"/>
                              </w:rPr>
                              <w:t>運送方式</w:t>
                            </w:r>
                            <w:r w:rsidRPr="00383DFD">
                              <w:rPr>
                                <w:rFonts w:ascii="Wingdings" w:eastAsia="Wingdings" w:hAnsi="Wingdings" w:cs="Wingdings"/>
                                <w:szCs w:val="24"/>
                              </w:rPr>
                              <w:t></w:t>
                            </w:r>
                            <w:r w:rsidRPr="00383DFD">
                              <w:rPr>
                                <w:rFonts w:ascii="Wingdings" w:eastAsia="Wingdings" w:hAnsi="Wingdings" w:cs="Wingdings" w:hint="eastAsia"/>
                                <w:szCs w:val="24"/>
                              </w:rPr>
                              <w:t>以統一速達</w:t>
                            </w: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黑貓宅急</w:t>
                            </w:r>
                            <w:proofErr w:type="gramEnd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便)低溫寄送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付款方式  貨到付款、ATM匯款 運費:$150 購物滿1600元免運費!</w:t>
                            </w:r>
                          </w:p>
                          <w:p w:rsidR="00F65246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ATM匯款</w:t>
                            </w:r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Wingdings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銀行名稱:玉山銀行(808) 南土城分行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color w:val="943634" w:themeColor="accent2" w:themeShade="BF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帳戶號碼: 1207-940-004638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color w:val="C00000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 xml:space="preserve">收款人: </w:t>
                            </w:r>
                            <w:proofErr w:type="gramStart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御欣坊</w:t>
                            </w:r>
                            <w:proofErr w:type="gramEnd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國際企業有限公司</w:t>
                            </w:r>
                          </w:p>
                          <w:p w:rsidR="004E073A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sz w:val="22"/>
                              </w:rPr>
                            </w:pPr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請</w:t>
                            </w:r>
                            <w:proofErr w:type="gramStart"/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匯</w:t>
                            </w:r>
                            <w:proofErr w:type="gramEnd"/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完款後，寄E-MAIL或電話聯絡我們告知你的訂單編號、匯款金額和匯款帳號後五碼，以便確認你的款項。</w:t>
                            </w:r>
                          </w:p>
                          <w:p w:rsidR="004E073A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聯絡資訊</w:t>
                            </w:r>
                          </w:p>
                          <w:p w:rsidR="000967F7" w:rsidRPr="00383DFD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 xml:space="preserve">公司網址: www.ucffood.com   E-MAIL: </w:t>
                            </w:r>
                            <w:hyperlink r:id="rId9" w:history="1">
                              <w:r w:rsidRPr="00B465E9">
                                <w:rPr>
                                  <w:rStyle w:val="ab"/>
                                  <w:rFonts w:asciiTheme="majorEastAsia" w:eastAsiaTheme="majorEastAsia" w:hAnsiTheme="majorEastAsia" w:cs="Wingdings" w:hint="eastAsia"/>
                                  <w:sz w:val="22"/>
                                </w:rPr>
                                <w:t>ucffood@ucffood.com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 xml:space="preserve">   服務專線: (02)</w:t>
                            </w:r>
                            <w:r w:rsidR="007949C7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8671</w:t>
                            </w: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-</w:t>
                            </w:r>
                            <w:r w:rsidR="007949C7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6199</w:t>
                            </w: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 xml:space="preserve"> (9:30am~5:30pm)  傳真: (02)</w:t>
                            </w:r>
                            <w:r w:rsidR="007949C7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86710138</w:t>
                            </w:r>
                            <w:bookmarkStart w:id="0" w:name="_GoBack"/>
                            <w:bookmarkEnd w:id="0"/>
                          </w:p>
                          <w:p w:rsidR="00241451" w:rsidRDefault="00241451" w:rsidP="000967F7">
                            <w:pPr>
                              <w:spacing w:before="20"/>
                              <w:jc w:val="center"/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</w:p>
                          <w:p w:rsidR="00241451" w:rsidRDefault="002414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3.5pt;margin-top:368.25pt;width:727.15pt;height:2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QczAIAAK8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" o:allowincell="f" filled="f" stroked="f">
                <v:textbox>
                  <w:txbxContent>
                    <w:p w:rsidR="000967F7" w:rsidRPr="000967F7" w:rsidRDefault="00241451" w:rsidP="000967F7">
                      <w:pPr>
                        <w:jc w:val="center"/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650638" w:rsidRPr="00383DFD" w:rsidRDefault="00650638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color w:val="943634" w:themeColor="accent2" w:themeShade="BF"/>
                          <w:szCs w:val="24"/>
                        </w:rPr>
                      </w:pPr>
                      <w:r w:rsidRPr="00383DFD">
                        <w:rPr>
                          <w:rFonts w:ascii="Wingdings" w:eastAsia="Wingdings" w:hAnsi="Wingdings" w:cs="Wingdings" w:hint="eastAsia"/>
                          <w:szCs w:val="24"/>
                        </w:rPr>
                        <w:t>運送方式</w:t>
                      </w:r>
                      <w:r w:rsidRPr="00383DFD">
                        <w:rPr>
                          <w:rFonts w:ascii="Wingdings" w:eastAsia="Wingdings" w:hAnsi="Wingdings" w:cs="Wingdings"/>
                          <w:szCs w:val="24"/>
                        </w:rPr>
                        <w:t></w:t>
                      </w:r>
                      <w:r w:rsidRPr="00383DFD">
                        <w:rPr>
                          <w:rFonts w:ascii="Wingdings" w:eastAsia="Wingdings" w:hAnsi="Wingdings" w:cs="Wingdings" w:hint="eastAsia"/>
                          <w:szCs w:val="24"/>
                        </w:rPr>
                        <w:t>以統一速達</w:t>
                      </w: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(</w:t>
                      </w:r>
                      <w:proofErr w:type="gramStart"/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黑貓宅急</w:t>
                      </w:r>
                      <w:proofErr w:type="gramEnd"/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便)低溫寄送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付款方式  貨到付款、ATM匯款 運費:$150 購物滿1600元免運費!</w:t>
                      </w:r>
                    </w:p>
                    <w:p w:rsidR="00F65246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ATM匯款</w:t>
                      </w:r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Wingdings" w:hint="eastAsia"/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銀行名稱:玉山銀行(808) 南土城分行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color w:val="943634" w:themeColor="accent2" w:themeShade="BF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帳戶號碼: 1207-940-004638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color w:val="C00000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 xml:space="preserve">收款人: </w:t>
                      </w:r>
                      <w:proofErr w:type="gramStart"/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御欣坊</w:t>
                      </w:r>
                      <w:proofErr w:type="gramEnd"/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國際企業有限公司</w:t>
                      </w:r>
                    </w:p>
                    <w:p w:rsidR="004E073A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sz w:val="22"/>
                        </w:rPr>
                      </w:pPr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請</w:t>
                      </w:r>
                      <w:proofErr w:type="gramStart"/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匯</w:t>
                      </w:r>
                      <w:proofErr w:type="gramEnd"/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完款後，寄E-MAIL或電話聯絡我們告知你的訂單編號、匯款金額和匯款帳號後五碼，以便確認你的款項。</w:t>
                      </w:r>
                    </w:p>
                    <w:p w:rsidR="004E073A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聯絡資訊</w:t>
                      </w:r>
                    </w:p>
                    <w:p w:rsidR="000967F7" w:rsidRPr="00383DFD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 xml:space="preserve">公司網址: www.ucffood.com   E-MAIL: </w:t>
                      </w:r>
                      <w:hyperlink r:id="rId10" w:history="1">
                        <w:r w:rsidRPr="00B465E9">
                          <w:rPr>
                            <w:rStyle w:val="ab"/>
                            <w:rFonts w:asciiTheme="majorEastAsia" w:eastAsiaTheme="majorEastAsia" w:hAnsiTheme="majorEastAsia" w:cs="Wingdings" w:hint="eastAsia"/>
                            <w:sz w:val="22"/>
                          </w:rPr>
                          <w:t>ucffood@ucffood.com</w:t>
                        </w:r>
                      </w:hyperlink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 xml:space="preserve">   服務專線: (02)</w:t>
                      </w:r>
                      <w:r w:rsidR="007949C7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8671</w:t>
                      </w: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-</w:t>
                      </w:r>
                      <w:r w:rsidR="007949C7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6199</w:t>
                      </w: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 xml:space="preserve"> (9:30am~5:30pm)  傳真: (02)</w:t>
                      </w:r>
                      <w:r w:rsidR="007949C7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86710138</w:t>
                      </w:r>
                      <w:bookmarkStart w:id="1" w:name="_GoBack"/>
                      <w:bookmarkEnd w:id="1"/>
                    </w:p>
                    <w:p w:rsidR="00241451" w:rsidRDefault="00241451" w:rsidP="000967F7">
                      <w:pPr>
                        <w:spacing w:before="20"/>
                        <w:jc w:val="center"/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</w:p>
                    <w:p w:rsidR="00241451" w:rsidRDefault="0024145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50638" w:rsidRDefault="00650638"/>
    <w:p w:rsidR="00271B6C" w:rsidRDefault="00383DFD">
      <w:r>
        <w:rPr>
          <w:rFonts w:hint="eastAsia"/>
        </w:rPr>
        <w:t xml:space="preserve"> </w:t>
      </w:r>
    </w:p>
    <w:p w:rsidR="00271B6C" w:rsidRDefault="00271B6C"/>
    <w:p w:rsidR="00271B6C" w:rsidRDefault="00271B6C"/>
    <w:p w:rsidR="00271B6C" w:rsidRDefault="00271B6C"/>
    <w:p w:rsidR="00271B6C" w:rsidRDefault="00271B6C"/>
    <w:p w:rsidR="00FC438F" w:rsidRDefault="00FC438F"/>
    <w:sectPr w:rsidR="00FC438F" w:rsidSect="005339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1" w:rsidRDefault="007361A1" w:rsidP="00DC05A1">
      <w:r>
        <w:separator/>
      </w:r>
    </w:p>
  </w:endnote>
  <w:endnote w:type="continuationSeparator" w:id="0">
    <w:p w:rsidR="007361A1" w:rsidRDefault="007361A1" w:rsidP="00D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1" w:rsidRDefault="007361A1" w:rsidP="00DC05A1">
      <w:r>
        <w:separator/>
      </w:r>
    </w:p>
  </w:footnote>
  <w:footnote w:type="continuationSeparator" w:id="0">
    <w:p w:rsidR="007361A1" w:rsidRDefault="007361A1" w:rsidP="00DC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9"/>
    <w:rsid w:val="00055370"/>
    <w:rsid w:val="0008073B"/>
    <w:rsid w:val="000967F7"/>
    <w:rsid w:val="000E47F2"/>
    <w:rsid w:val="0011192C"/>
    <w:rsid w:val="00203BD0"/>
    <w:rsid w:val="00241451"/>
    <w:rsid w:val="0025218C"/>
    <w:rsid w:val="00255F9D"/>
    <w:rsid w:val="00271B6C"/>
    <w:rsid w:val="002A2729"/>
    <w:rsid w:val="002E2385"/>
    <w:rsid w:val="00383DFD"/>
    <w:rsid w:val="00437839"/>
    <w:rsid w:val="0044495C"/>
    <w:rsid w:val="004E073A"/>
    <w:rsid w:val="005005D9"/>
    <w:rsid w:val="00533949"/>
    <w:rsid w:val="005C2E9D"/>
    <w:rsid w:val="006221D3"/>
    <w:rsid w:val="00650638"/>
    <w:rsid w:val="00703DA0"/>
    <w:rsid w:val="007361A1"/>
    <w:rsid w:val="00780245"/>
    <w:rsid w:val="007949C7"/>
    <w:rsid w:val="008448C9"/>
    <w:rsid w:val="008A2AB6"/>
    <w:rsid w:val="00A23EB2"/>
    <w:rsid w:val="00BF19F7"/>
    <w:rsid w:val="00DC05A1"/>
    <w:rsid w:val="00E07FED"/>
    <w:rsid w:val="00F65246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145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339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39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39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339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5339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3949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List 1 Accent 2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5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5A1"/>
    <w:rPr>
      <w:sz w:val="20"/>
      <w:szCs w:val="20"/>
    </w:rPr>
  </w:style>
  <w:style w:type="table" w:styleId="1-5">
    <w:name w:val="Medium List 1 Accent 5"/>
    <w:basedOn w:val="a1"/>
    <w:uiPriority w:val="65"/>
    <w:rsid w:val="000807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10">
    <w:name w:val="標題 1 字元"/>
    <w:basedOn w:val="a0"/>
    <w:link w:val="1"/>
    <w:uiPriority w:val="9"/>
    <w:rsid w:val="0024145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4E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145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339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39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39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339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5339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3949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List 1 Accent 2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5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5A1"/>
    <w:rPr>
      <w:sz w:val="20"/>
      <w:szCs w:val="20"/>
    </w:rPr>
  </w:style>
  <w:style w:type="table" w:styleId="1-5">
    <w:name w:val="Medium List 1 Accent 5"/>
    <w:basedOn w:val="a1"/>
    <w:uiPriority w:val="65"/>
    <w:rsid w:val="000807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10">
    <w:name w:val="標題 1 字元"/>
    <w:basedOn w:val="a0"/>
    <w:link w:val="1"/>
    <w:uiPriority w:val="9"/>
    <w:rsid w:val="0024145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4E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ffood@ucff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ffood@ucffood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B2DC-197F-42DC-A3C8-96B162D5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ucffood</cp:lastModifiedBy>
  <cp:revision>4</cp:revision>
  <dcterms:created xsi:type="dcterms:W3CDTF">2016-04-22T07:45:00Z</dcterms:created>
  <dcterms:modified xsi:type="dcterms:W3CDTF">2016-08-31T08:56:00Z</dcterms:modified>
</cp:coreProperties>
</file>